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8"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16298F"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16298F"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728" w:type="dxa"/>
        <w:tblBorders>
          <w:bottom w:val="single" w:sz="4" w:space="0" w:color="auto"/>
        </w:tblBorders>
        <w:tblLook w:val="01E0"/>
      </w:tblPr>
      <w:tblGrid>
        <w:gridCol w:w="1616"/>
        <w:gridCol w:w="5863"/>
        <w:gridCol w:w="1800"/>
        <w:gridCol w:w="1449"/>
      </w:tblGrid>
      <w:tr w:rsidR="005527A4" w:rsidRPr="00AA3F2E" w:rsidTr="0028638D">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449" w:type="dxa"/>
          </w:tcPr>
          <w:p w:rsidR="005527A4" w:rsidRPr="00AA3F2E" w:rsidRDefault="005527A4" w:rsidP="00875196">
            <w:pPr>
              <w:pStyle w:val="Title"/>
              <w:jc w:val="left"/>
              <w:rPr>
                <w:b/>
              </w:rPr>
            </w:pPr>
          </w:p>
        </w:tc>
      </w:tr>
      <w:tr w:rsidR="005527A4" w:rsidRPr="00AA3F2E" w:rsidTr="0028638D">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D6BD3" w:rsidP="00875196">
            <w:pPr>
              <w:pStyle w:val="Title"/>
              <w:jc w:val="left"/>
              <w:rPr>
                <w:b/>
              </w:rPr>
            </w:pPr>
            <w:r>
              <w:rPr>
                <w:b/>
              </w:rPr>
              <w:t>14EE</w:t>
            </w:r>
            <w:r w:rsidR="004172CA">
              <w:rPr>
                <w:b/>
              </w:rPr>
              <w:t>3052</w:t>
            </w:r>
          </w:p>
        </w:tc>
        <w:tc>
          <w:tcPr>
            <w:tcW w:w="1800" w:type="dxa"/>
          </w:tcPr>
          <w:p w:rsidR="005527A4" w:rsidRPr="00AA3F2E" w:rsidRDefault="005527A4" w:rsidP="00875196">
            <w:pPr>
              <w:pStyle w:val="Title"/>
              <w:jc w:val="left"/>
              <w:rPr>
                <w:b/>
              </w:rPr>
            </w:pPr>
            <w:r w:rsidRPr="00AA3F2E">
              <w:rPr>
                <w:b/>
              </w:rPr>
              <w:t>Duration      :</w:t>
            </w:r>
          </w:p>
        </w:tc>
        <w:tc>
          <w:tcPr>
            <w:tcW w:w="1449" w:type="dxa"/>
          </w:tcPr>
          <w:p w:rsidR="005527A4" w:rsidRPr="00AA3F2E" w:rsidRDefault="005527A4" w:rsidP="00875196">
            <w:pPr>
              <w:pStyle w:val="Title"/>
              <w:jc w:val="left"/>
              <w:rPr>
                <w:b/>
              </w:rPr>
            </w:pPr>
            <w:r w:rsidRPr="00AA3F2E">
              <w:rPr>
                <w:b/>
              </w:rPr>
              <w:t>3hrs</w:t>
            </w:r>
          </w:p>
        </w:tc>
      </w:tr>
      <w:tr w:rsidR="005527A4" w:rsidRPr="00AA3F2E" w:rsidTr="0028638D">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172CA" w:rsidP="00875196">
            <w:pPr>
              <w:pStyle w:val="Title"/>
              <w:jc w:val="left"/>
              <w:rPr>
                <w:b/>
              </w:rPr>
            </w:pPr>
            <w:r>
              <w:rPr>
                <w:b/>
                <w:szCs w:val="24"/>
              </w:rPr>
              <w:t>PV SYSTEM DESIGN AND INSTALLATION</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44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E3F00" w:rsidRPr="005E3F00" w:rsidRDefault="005E3F00" w:rsidP="005E3F00">
      <w:pPr>
        <w:jc w:val="center"/>
        <w:rPr>
          <w:b/>
        </w:rPr>
      </w:pPr>
      <w:r>
        <w:rPr>
          <w:b/>
        </w:rPr>
        <w:t>(Datasheet may be allowed)</w:t>
      </w:r>
    </w:p>
    <w:p w:rsidR="005527A4" w:rsidRDefault="005527A4" w:rsidP="005527A4">
      <w:pPr>
        <w:jc w:val="center"/>
        <w:rPr>
          <w:b/>
          <w:u w:val="single"/>
        </w:rPr>
      </w:pPr>
    </w:p>
    <w:tbl>
      <w:tblPr>
        <w:tblW w:w="10710" w:type="dxa"/>
        <w:tblInd w:w="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47"/>
        <w:gridCol w:w="748"/>
        <w:gridCol w:w="7325"/>
        <w:gridCol w:w="1080"/>
        <w:gridCol w:w="810"/>
      </w:tblGrid>
      <w:tr w:rsidR="005D0F4A" w:rsidRPr="008D56ED" w:rsidTr="008D56ED">
        <w:trPr>
          <w:trHeight w:val="132"/>
        </w:trPr>
        <w:tc>
          <w:tcPr>
            <w:tcW w:w="747" w:type="dxa"/>
            <w:shd w:val="clear" w:color="auto" w:fill="auto"/>
          </w:tcPr>
          <w:p w:rsidR="005D0F4A" w:rsidRPr="008D56ED" w:rsidRDefault="005D0F4A" w:rsidP="008D56ED">
            <w:pPr>
              <w:jc w:val="center"/>
              <w:rPr>
                <w:b/>
                <w:sz w:val="22"/>
                <w:szCs w:val="22"/>
              </w:rPr>
            </w:pPr>
            <w:r w:rsidRPr="008D56ED">
              <w:rPr>
                <w:b/>
                <w:sz w:val="22"/>
                <w:szCs w:val="22"/>
              </w:rPr>
              <w:t>Q. No.</w:t>
            </w:r>
          </w:p>
        </w:tc>
        <w:tc>
          <w:tcPr>
            <w:tcW w:w="748" w:type="dxa"/>
            <w:shd w:val="clear" w:color="auto" w:fill="auto"/>
          </w:tcPr>
          <w:p w:rsidR="005D0F4A" w:rsidRPr="008D56ED" w:rsidRDefault="005D0F4A" w:rsidP="008D56ED">
            <w:pPr>
              <w:jc w:val="center"/>
              <w:rPr>
                <w:b/>
                <w:sz w:val="22"/>
                <w:szCs w:val="22"/>
              </w:rPr>
            </w:pPr>
            <w:r w:rsidRPr="008D56ED">
              <w:rPr>
                <w:b/>
                <w:sz w:val="22"/>
                <w:szCs w:val="22"/>
              </w:rPr>
              <w:t>Sub Div.</w:t>
            </w:r>
          </w:p>
        </w:tc>
        <w:tc>
          <w:tcPr>
            <w:tcW w:w="7325" w:type="dxa"/>
            <w:shd w:val="clear" w:color="auto" w:fill="auto"/>
          </w:tcPr>
          <w:p w:rsidR="005D0F4A" w:rsidRPr="008D56ED" w:rsidRDefault="005D0F4A" w:rsidP="00C81140">
            <w:pPr>
              <w:jc w:val="center"/>
              <w:rPr>
                <w:b/>
                <w:sz w:val="22"/>
                <w:szCs w:val="22"/>
              </w:rPr>
            </w:pPr>
            <w:r w:rsidRPr="008D56ED">
              <w:rPr>
                <w:b/>
                <w:sz w:val="22"/>
                <w:szCs w:val="22"/>
              </w:rPr>
              <w:t>Questions</w:t>
            </w:r>
          </w:p>
        </w:tc>
        <w:tc>
          <w:tcPr>
            <w:tcW w:w="1080" w:type="dxa"/>
            <w:shd w:val="clear" w:color="auto" w:fill="auto"/>
          </w:tcPr>
          <w:p w:rsidR="005D0F4A" w:rsidRPr="008D56ED" w:rsidRDefault="005D0F4A" w:rsidP="00670A67">
            <w:pPr>
              <w:rPr>
                <w:b/>
                <w:sz w:val="22"/>
                <w:szCs w:val="22"/>
              </w:rPr>
            </w:pPr>
            <w:r w:rsidRPr="008D56ED">
              <w:rPr>
                <w:b/>
                <w:sz w:val="22"/>
                <w:szCs w:val="22"/>
              </w:rPr>
              <w:t xml:space="preserve">Course </w:t>
            </w:r>
          </w:p>
          <w:p w:rsidR="005D0F4A" w:rsidRPr="008D56ED" w:rsidRDefault="005D0F4A" w:rsidP="00670A67">
            <w:pPr>
              <w:rPr>
                <w:b/>
                <w:sz w:val="22"/>
                <w:szCs w:val="22"/>
              </w:rPr>
            </w:pPr>
            <w:r w:rsidRPr="008D56ED">
              <w:rPr>
                <w:b/>
                <w:sz w:val="22"/>
                <w:szCs w:val="22"/>
              </w:rPr>
              <w:t>Outcome</w:t>
            </w:r>
          </w:p>
        </w:tc>
        <w:tc>
          <w:tcPr>
            <w:tcW w:w="810" w:type="dxa"/>
            <w:shd w:val="clear" w:color="auto" w:fill="auto"/>
          </w:tcPr>
          <w:p w:rsidR="005D0F4A" w:rsidRPr="008D56ED" w:rsidRDefault="005D0F4A" w:rsidP="00670A67">
            <w:pPr>
              <w:rPr>
                <w:b/>
                <w:sz w:val="20"/>
                <w:szCs w:val="20"/>
              </w:rPr>
            </w:pPr>
            <w:r w:rsidRPr="008D56ED">
              <w:rPr>
                <w:b/>
                <w:sz w:val="20"/>
                <w:szCs w:val="20"/>
              </w:rPr>
              <w:t>Marks</w:t>
            </w:r>
          </w:p>
        </w:tc>
      </w:tr>
      <w:tr w:rsidR="005D0F4A" w:rsidRPr="00EF5853" w:rsidTr="008D56ED">
        <w:trPr>
          <w:trHeight w:val="90"/>
        </w:trPr>
        <w:tc>
          <w:tcPr>
            <w:tcW w:w="747" w:type="dxa"/>
            <w:vMerge w:val="restart"/>
            <w:shd w:val="clear" w:color="auto" w:fill="auto"/>
          </w:tcPr>
          <w:p w:rsidR="005D0F4A" w:rsidRPr="00EF5853" w:rsidRDefault="005D0F4A" w:rsidP="008D56ED">
            <w:pPr>
              <w:jc w:val="center"/>
            </w:pPr>
            <w:r w:rsidRPr="00EF5853">
              <w:t>1.</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5D0F4A" w:rsidRPr="00EF5853" w:rsidRDefault="00476B76" w:rsidP="008D56ED">
            <w:pPr>
              <w:jc w:val="both"/>
            </w:pPr>
            <w:r>
              <w:t>Elucidate the Photovoltaic (PV) system types with neat diagrams and also describe the Photovoltaic system components.</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476B76" w:rsidP="00670A67">
            <w:pPr>
              <w:jc w:val="center"/>
            </w:pPr>
            <w:r>
              <w:t>15</w:t>
            </w:r>
          </w:p>
        </w:tc>
      </w:tr>
      <w:tr w:rsidR="005D0F4A" w:rsidRPr="00EF5853" w:rsidTr="008D56ED">
        <w:trPr>
          <w:trHeight w:val="42"/>
        </w:trPr>
        <w:tc>
          <w:tcPr>
            <w:tcW w:w="747" w:type="dxa"/>
            <w:vMerge/>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476B76" w:rsidP="008D56ED">
            <w:pPr>
              <w:jc w:val="both"/>
            </w:pPr>
            <w:r>
              <w:rPr>
                <w:bCs/>
              </w:rPr>
              <w:t>Discuss the importance of matching appliances to the system and if not list down the consequences.</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476B76" w:rsidP="00670A67">
            <w:pPr>
              <w:jc w:val="center"/>
            </w:pPr>
            <w:r>
              <w:t>5</w:t>
            </w:r>
          </w:p>
        </w:tc>
      </w:tr>
      <w:tr w:rsidR="00DE0497" w:rsidRPr="00EF5853" w:rsidTr="008D56ED">
        <w:trPr>
          <w:trHeight w:val="90"/>
        </w:trPr>
        <w:tc>
          <w:tcPr>
            <w:tcW w:w="10710" w:type="dxa"/>
            <w:gridSpan w:val="5"/>
            <w:shd w:val="clear" w:color="auto" w:fill="auto"/>
          </w:tcPr>
          <w:p w:rsidR="00DE0497" w:rsidRPr="005814FF" w:rsidRDefault="00DE0497" w:rsidP="008D56ED">
            <w:pPr>
              <w:jc w:val="center"/>
            </w:pPr>
            <w:r w:rsidRPr="005814FF">
              <w:t>(OR)</w:t>
            </w:r>
          </w:p>
        </w:tc>
      </w:tr>
      <w:tr w:rsidR="005D0F4A" w:rsidRPr="00EF5853" w:rsidTr="008D56ED">
        <w:trPr>
          <w:trHeight w:val="90"/>
        </w:trPr>
        <w:tc>
          <w:tcPr>
            <w:tcW w:w="747" w:type="dxa"/>
            <w:vMerge w:val="restart"/>
            <w:shd w:val="clear" w:color="auto" w:fill="auto"/>
          </w:tcPr>
          <w:p w:rsidR="005D0F4A" w:rsidRPr="00EF5853" w:rsidRDefault="005D0F4A" w:rsidP="008D56ED">
            <w:pPr>
              <w:jc w:val="center"/>
            </w:pPr>
            <w:r w:rsidRPr="00EF5853">
              <w:t>2.</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17400B" w:rsidRPr="00563CD6" w:rsidRDefault="0017400B" w:rsidP="00D469AE">
            <w:pPr>
              <w:tabs>
                <w:tab w:val="left" w:pos="720"/>
              </w:tabs>
              <w:spacing w:line="276" w:lineRule="auto"/>
              <w:jc w:val="both"/>
            </w:pPr>
            <w:r w:rsidRPr="00563CD6">
              <w:t xml:space="preserve">Complete the Solar </w:t>
            </w:r>
            <w:r w:rsidRPr="008D56ED">
              <w:t>Site Analysis and also discuss the importance of tilt angle for extracting the</w:t>
            </w:r>
            <w:r>
              <w:t xml:space="preserve"> maximum energy from the solar panel.</w:t>
            </w:r>
          </w:p>
          <w:tbl>
            <w:tblPr>
              <w:tblW w:w="69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6"/>
              <w:gridCol w:w="1004"/>
              <w:gridCol w:w="12"/>
              <w:gridCol w:w="997"/>
              <w:gridCol w:w="860"/>
              <w:gridCol w:w="1027"/>
              <w:gridCol w:w="841"/>
              <w:gridCol w:w="1216"/>
              <w:gridCol w:w="10"/>
            </w:tblGrid>
            <w:tr w:rsidR="0017400B" w:rsidRPr="00D469AE" w:rsidTr="0028638D">
              <w:trPr>
                <w:gridAfter w:val="1"/>
                <w:wAfter w:w="10" w:type="dxa"/>
                <w:trHeight w:val="300"/>
              </w:trPr>
              <w:tc>
                <w:tcPr>
                  <w:tcW w:w="6953" w:type="dxa"/>
                  <w:gridSpan w:val="8"/>
                  <w:shd w:val="clear" w:color="auto" w:fill="auto"/>
                  <w:noWrap/>
                  <w:vAlign w:val="bottom"/>
                  <w:hideMark/>
                </w:tcPr>
                <w:p w:rsidR="0017400B" w:rsidRPr="00D469AE" w:rsidRDefault="0017400B" w:rsidP="00D469AE">
                  <w:pPr>
                    <w:spacing w:line="276" w:lineRule="auto"/>
                    <w:rPr>
                      <w:color w:val="000000"/>
                    </w:rPr>
                  </w:pPr>
                  <w:r w:rsidRPr="00D469AE">
                    <w:rPr>
                      <w:color w:val="000000"/>
                    </w:rPr>
                    <w:t>Country: India</w:t>
                  </w:r>
                </w:p>
              </w:tc>
            </w:tr>
            <w:tr w:rsidR="0017400B" w:rsidRPr="00D469AE" w:rsidTr="0028638D">
              <w:trPr>
                <w:trHeight w:val="300"/>
              </w:trPr>
              <w:tc>
                <w:tcPr>
                  <w:tcW w:w="2000" w:type="dxa"/>
                  <w:gridSpan w:val="2"/>
                  <w:shd w:val="clear" w:color="auto" w:fill="auto"/>
                  <w:noWrap/>
                  <w:vAlign w:val="bottom"/>
                  <w:hideMark/>
                </w:tcPr>
                <w:p w:rsidR="0017400B" w:rsidRPr="00D469AE" w:rsidRDefault="0017400B" w:rsidP="00D469AE">
                  <w:pPr>
                    <w:spacing w:line="276" w:lineRule="auto"/>
                    <w:rPr>
                      <w:color w:val="000000"/>
                    </w:rPr>
                  </w:pPr>
                  <w:r w:rsidRPr="00D469AE">
                    <w:rPr>
                      <w:color w:val="000000"/>
                    </w:rPr>
                    <w:t>Latitude: 11.35</w:t>
                  </w:r>
                </w:p>
              </w:tc>
              <w:tc>
                <w:tcPr>
                  <w:tcW w:w="4963" w:type="dxa"/>
                  <w:gridSpan w:val="7"/>
                  <w:shd w:val="clear" w:color="auto" w:fill="auto"/>
                  <w:noWrap/>
                  <w:vAlign w:val="bottom"/>
                  <w:hideMark/>
                </w:tcPr>
                <w:p w:rsidR="0017400B" w:rsidRPr="00D469AE" w:rsidRDefault="0017400B" w:rsidP="00D469AE">
                  <w:pPr>
                    <w:spacing w:line="276" w:lineRule="auto"/>
                  </w:pPr>
                  <w:r w:rsidRPr="00D469AE">
                    <w:rPr>
                      <w:color w:val="000000"/>
                    </w:rPr>
                    <w:t>Longitude 77.75</w:t>
                  </w:r>
                </w:p>
              </w:tc>
            </w:tr>
            <w:tr w:rsidR="0017400B" w:rsidRPr="00D469AE" w:rsidTr="0028638D">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rPr>
                      <w:b/>
                      <w:color w:val="000000"/>
                    </w:rPr>
                  </w:pPr>
                  <w:r w:rsidRPr="00D469AE">
                    <w:rPr>
                      <w:b/>
                      <w:color w:val="000000"/>
                    </w:rPr>
                    <w:t>Year</w:t>
                  </w:r>
                </w:p>
              </w:tc>
              <w:tc>
                <w:tcPr>
                  <w:tcW w:w="1016" w:type="dxa"/>
                  <w:gridSpan w:val="2"/>
                  <w:shd w:val="clear" w:color="auto" w:fill="auto"/>
                  <w:noWrap/>
                  <w:vAlign w:val="bottom"/>
                  <w:hideMark/>
                </w:tcPr>
                <w:p w:rsidR="0017400B" w:rsidRPr="00D469AE" w:rsidRDefault="0017400B" w:rsidP="00D469AE">
                  <w:pPr>
                    <w:spacing w:line="276" w:lineRule="auto"/>
                    <w:rPr>
                      <w:b/>
                      <w:color w:val="000000"/>
                    </w:rPr>
                  </w:pPr>
                  <w:r w:rsidRPr="00D469AE">
                    <w:rPr>
                      <w:b/>
                      <w:color w:val="000000"/>
                    </w:rPr>
                    <w:t>Month</w:t>
                  </w:r>
                </w:p>
              </w:tc>
              <w:tc>
                <w:tcPr>
                  <w:tcW w:w="997" w:type="dxa"/>
                  <w:shd w:val="clear" w:color="auto" w:fill="auto"/>
                  <w:noWrap/>
                  <w:vAlign w:val="bottom"/>
                  <w:hideMark/>
                </w:tcPr>
                <w:p w:rsidR="0017400B" w:rsidRPr="00D469AE" w:rsidRDefault="0017400B" w:rsidP="00D469AE">
                  <w:pPr>
                    <w:spacing w:line="276" w:lineRule="auto"/>
                    <w:rPr>
                      <w:b/>
                      <w:color w:val="000000"/>
                    </w:rPr>
                  </w:pPr>
                  <w:r w:rsidRPr="00D469AE">
                    <w:rPr>
                      <w:b/>
                      <w:color w:val="000000"/>
                    </w:rPr>
                    <w:t>Day</w:t>
                  </w:r>
                </w:p>
              </w:tc>
              <w:tc>
                <w:tcPr>
                  <w:tcW w:w="860" w:type="dxa"/>
                  <w:shd w:val="clear" w:color="auto" w:fill="auto"/>
                  <w:noWrap/>
                  <w:vAlign w:val="bottom"/>
                  <w:hideMark/>
                </w:tcPr>
                <w:p w:rsidR="0017400B" w:rsidRPr="00D469AE" w:rsidRDefault="0017400B" w:rsidP="00D469AE">
                  <w:pPr>
                    <w:spacing w:line="276" w:lineRule="auto"/>
                    <w:rPr>
                      <w:b/>
                      <w:color w:val="000000"/>
                    </w:rPr>
                  </w:pPr>
                  <w:r w:rsidRPr="00D469AE">
                    <w:rPr>
                      <w:b/>
                      <w:color w:val="000000"/>
                    </w:rPr>
                    <w:t>Hour</w:t>
                  </w:r>
                </w:p>
              </w:tc>
              <w:tc>
                <w:tcPr>
                  <w:tcW w:w="1027" w:type="dxa"/>
                  <w:shd w:val="clear" w:color="auto" w:fill="auto"/>
                  <w:noWrap/>
                  <w:vAlign w:val="bottom"/>
                  <w:hideMark/>
                </w:tcPr>
                <w:p w:rsidR="0017400B" w:rsidRPr="00D469AE" w:rsidRDefault="0017400B" w:rsidP="00D469AE">
                  <w:pPr>
                    <w:spacing w:line="276" w:lineRule="auto"/>
                    <w:rPr>
                      <w:b/>
                      <w:color w:val="000000"/>
                    </w:rPr>
                  </w:pPr>
                  <w:r w:rsidRPr="00D469AE">
                    <w:rPr>
                      <w:b/>
                      <w:color w:val="000000"/>
                    </w:rPr>
                    <w:t>Minute</w:t>
                  </w:r>
                </w:p>
              </w:tc>
              <w:tc>
                <w:tcPr>
                  <w:tcW w:w="841" w:type="dxa"/>
                  <w:shd w:val="clear" w:color="auto" w:fill="auto"/>
                  <w:noWrap/>
                  <w:vAlign w:val="bottom"/>
                  <w:hideMark/>
                </w:tcPr>
                <w:p w:rsidR="0017400B" w:rsidRPr="00D469AE" w:rsidRDefault="0017400B" w:rsidP="00D469AE">
                  <w:pPr>
                    <w:spacing w:line="276" w:lineRule="auto"/>
                    <w:rPr>
                      <w:b/>
                      <w:color w:val="000000"/>
                    </w:rPr>
                  </w:pPr>
                  <w:r w:rsidRPr="00D469AE">
                    <w:rPr>
                      <w:b/>
                      <w:color w:val="000000"/>
                    </w:rPr>
                    <w:t>DHI</w:t>
                  </w:r>
                </w:p>
              </w:tc>
              <w:tc>
                <w:tcPr>
                  <w:tcW w:w="1216" w:type="dxa"/>
                  <w:shd w:val="clear" w:color="auto" w:fill="auto"/>
                  <w:noWrap/>
                  <w:vAlign w:val="bottom"/>
                  <w:hideMark/>
                </w:tcPr>
                <w:p w:rsidR="0017400B" w:rsidRPr="00D469AE" w:rsidRDefault="0017400B" w:rsidP="00D469AE">
                  <w:pPr>
                    <w:spacing w:line="276" w:lineRule="auto"/>
                    <w:rPr>
                      <w:b/>
                      <w:color w:val="000000"/>
                    </w:rPr>
                  </w:pPr>
                  <w:r w:rsidRPr="00D469AE">
                    <w:rPr>
                      <w:b/>
                      <w:color w:val="000000"/>
                    </w:rPr>
                    <w:t>DNI</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6</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0</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0</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76</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222</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8</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126</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517</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9</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158</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651</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10</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178</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725</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11</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188</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762</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12</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190</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772</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13</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186</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756</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14</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174</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713</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15</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152</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628</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16</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116</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472</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D469AE">
                  <w:pPr>
                    <w:spacing w:line="276" w:lineRule="auto"/>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17</w:t>
                  </w:r>
                </w:p>
              </w:tc>
              <w:tc>
                <w:tcPr>
                  <w:tcW w:w="1027"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55</w:t>
                  </w:r>
                </w:p>
              </w:tc>
              <w:tc>
                <w:tcPr>
                  <w:tcW w:w="1216" w:type="dxa"/>
                  <w:shd w:val="clear" w:color="auto" w:fill="auto"/>
                  <w:noWrap/>
                  <w:vAlign w:val="center"/>
                  <w:hideMark/>
                </w:tcPr>
                <w:p w:rsidR="0017400B" w:rsidRPr="00D469AE" w:rsidRDefault="0017400B" w:rsidP="00123BC9">
                  <w:pPr>
                    <w:spacing w:line="276" w:lineRule="auto"/>
                    <w:jc w:val="center"/>
                    <w:rPr>
                      <w:color w:val="000000"/>
                    </w:rPr>
                  </w:pPr>
                  <w:r w:rsidRPr="00D469AE">
                    <w:rPr>
                      <w:color w:val="000000"/>
                    </w:rPr>
                    <w:t>74</w:t>
                  </w:r>
                </w:p>
              </w:tc>
            </w:tr>
            <w:tr w:rsidR="0017400B" w:rsidRPr="00D469AE" w:rsidTr="00123BC9">
              <w:trPr>
                <w:gridAfter w:val="1"/>
                <w:wAfter w:w="10" w:type="dxa"/>
                <w:trHeight w:val="300"/>
              </w:trPr>
              <w:tc>
                <w:tcPr>
                  <w:tcW w:w="996" w:type="dxa"/>
                  <w:shd w:val="clear" w:color="auto" w:fill="auto"/>
                  <w:noWrap/>
                  <w:vAlign w:val="bottom"/>
                  <w:hideMark/>
                </w:tcPr>
                <w:p w:rsidR="0017400B" w:rsidRPr="00D469AE" w:rsidRDefault="0017400B" w:rsidP="00AF0B0A">
                  <w:pPr>
                    <w:jc w:val="right"/>
                    <w:rPr>
                      <w:color w:val="000000"/>
                    </w:rPr>
                  </w:pPr>
                  <w:r w:rsidRPr="00D469AE">
                    <w:rPr>
                      <w:color w:val="000000"/>
                    </w:rPr>
                    <w:t>2005</w:t>
                  </w:r>
                </w:p>
              </w:tc>
              <w:tc>
                <w:tcPr>
                  <w:tcW w:w="1016" w:type="dxa"/>
                  <w:gridSpan w:val="2"/>
                  <w:shd w:val="clear" w:color="auto" w:fill="auto"/>
                  <w:noWrap/>
                  <w:vAlign w:val="center"/>
                  <w:hideMark/>
                </w:tcPr>
                <w:p w:rsidR="0017400B" w:rsidRPr="00D469AE" w:rsidRDefault="0017400B" w:rsidP="00123BC9">
                  <w:pPr>
                    <w:jc w:val="center"/>
                    <w:rPr>
                      <w:color w:val="000000"/>
                    </w:rPr>
                  </w:pPr>
                  <w:r w:rsidRPr="00D469AE">
                    <w:rPr>
                      <w:color w:val="000000"/>
                    </w:rPr>
                    <w:t>1</w:t>
                  </w:r>
                </w:p>
              </w:tc>
              <w:tc>
                <w:tcPr>
                  <w:tcW w:w="997" w:type="dxa"/>
                  <w:shd w:val="clear" w:color="auto" w:fill="auto"/>
                  <w:noWrap/>
                  <w:vAlign w:val="center"/>
                  <w:hideMark/>
                </w:tcPr>
                <w:p w:rsidR="0017400B" w:rsidRPr="00D469AE" w:rsidRDefault="0017400B" w:rsidP="00123BC9">
                  <w:pPr>
                    <w:jc w:val="center"/>
                    <w:rPr>
                      <w:color w:val="000000"/>
                    </w:rPr>
                  </w:pPr>
                  <w:r w:rsidRPr="00D469AE">
                    <w:rPr>
                      <w:color w:val="000000"/>
                    </w:rPr>
                    <w:t>2</w:t>
                  </w:r>
                </w:p>
              </w:tc>
              <w:tc>
                <w:tcPr>
                  <w:tcW w:w="860" w:type="dxa"/>
                  <w:shd w:val="clear" w:color="auto" w:fill="auto"/>
                  <w:noWrap/>
                  <w:vAlign w:val="center"/>
                  <w:hideMark/>
                </w:tcPr>
                <w:p w:rsidR="0017400B" w:rsidRPr="00D469AE" w:rsidRDefault="0017400B" w:rsidP="00123BC9">
                  <w:pPr>
                    <w:jc w:val="center"/>
                    <w:rPr>
                      <w:color w:val="000000"/>
                    </w:rPr>
                  </w:pPr>
                  <w:r w:rsidRPr="00D469AE">
                    <w:rPr>
                      <w:color w:val="000000"/>
                    </w:rPr>
                    <w:t>18</w:t>
                  </w:r>
                </w:p>
              </w:tc>
              <w:tc>
                <w:tcPr>
                  <w:tcW w:w="1027" w:type="dxa"/>
                  <w:shd w:val="clear" w:color="auto" w:fill="auto"/>
                  <w:noWrap/>
                  <w:vAlign w:val="center"/>
                  <w:hideMark/>
                </w:tcPr>
                <w:p w:rsidR="0017400B" w:rsidRPr="00D469AE" w:rsidRDefault="0017400B" w:rsidP="00123BC9">
                  <w:pPr>
                    <w:jc w:val="center"/>
                    <w:rPr>
                      <w:color w:val="000000"/>
                    </w:rPr>
                  </w:pPr>
                  <w:r w:rsidRPr="00D469AE">
                    <w:rPr>
                      <w:color w:val="000000"/>
                    </w:rPr>
                    <w:t>30</w:t>
                  </w:r>
                </w:p>
              </w:tc>
              <w:tc>
                <w:tcPr>
                  <w:tcW w:w="841" w:type="dxa"/>
                  <w:shd w:val="clear" w:color="auto" w:fill="auto"/>
                  <w:noWrap/>
                  <w:vAlign w:val="center"/>
                  <w:hideMark/>
                </w:tcPr>
                <w:p w:rsidR="0017400B" w:rsidRPr="00D469AE" w:rsidRDefault="0017400B" w:rsidP="00123BC9">
                  <w:pPr>
                    <w:jc w:val="center"/>
                    <w:rPr>
                      <w:color w:val="000000"/>
                    </w:rPr>
                  </w:pPr>
                  <w:r w:rsidRPr="00D469AE">
                    <w:rPr>
                      <w:color w:val="000000"/>
                    </w:rPr>
                    <w:t>0</w:t>
                  </w:r>
                </w:p>
              </w:tc>
              <w:tc>
                <w:tcPr>
                  <w:tcW w:w="1216" w:type="dxa"/>
                  <w:shd w:val="clear" w:color="auto" w:fill="auto"/>
                  <w:noWrap/>
                  <w:vAlign w:val="center"/>
                  <w:hideMark/>
                </w:tcPr>
                <w:p w:rsidR="0017400B" w:rsidRPr="00D469AE" w:rsidRDefault="0017400B" w:rsidP="00123BC9">
                  <w:pPr>
                    <w:jc w:val="center"/>
                    <w:rPr>
                      <w:color w:val="000000"/>
                    </w:rPr>
                  </w:pPr>
                  <w:r w:rsidRPr="00D469AE">
                    <w:rPr>
                      <w:color w:val="000000"/>
                    </w:rPr>
                    <w:t>0</w:t>
                  </w:r>
                </w:p>
              </w:tc>
            </w:tr>
          </w:tbl>
          <w:p w:rsidR="005D0F4A" w:rsidRPr="00EF5853" w:rsidRDefault="005D0F4A" w:rsidP="00670A67"/>
        </w:tc>
        <w:tc>
          <w:tcPr>
            <w:tcW w:w="1080" w:type="dxa"/>
            <w:shd w:val="clear" w:color="auto" w:fill="auto"/>
          </w:tcPr>
          <w:p w:rsidR="005D0F4A" w:rsidRPr="00875196" w:rsidRDefault="00B66ED8" w:rsidP="00AA3F2E">
            <w:pPr>
              <w:jc w:val="center"/>
              <w:rPr>
                <w:sz w:val="22"/>
                <w:szCs w:val="22"/>
              </w:rPr>
            </w:pPr>
            <w:r w:rsidRPr="006D761D">
              <w:rPr>
                <w:szCs w:val="20"/>
              </w:rPr>
              <w:t>CO</w:t>
            </w:r>
            <w:r>
              <w:rPr>
                <w:szCs w:val="20"/>
              </w:rPr>
              <w:t>1</w:t>
            </w:r>
          </w:p>
        </w:tc>
        <w:tc>
          <w:tcPr>
            <w:tcW w:w="810" w:type="dxa"/>
            <w:shd w:val="clear" w:color="auto" w:fill="auto"/>
          </w:tcPr>
          <w:p w:rsidR="005D0F4A" w:rsidRPr="005814FF" w:rsidRDefault="00F01205" w:rsidP="00670A67">
            <w:pPr>
              <w:jc w:val="center"/>
            </w:pPr>
            <w:r>
              <w:t>10</w:t>
            </w:r>
          </w:p>
        </w:tc>
      </w:tr>
      <w:tr w:rsidR="005D0F4A" w:rsidRPr="00EF5853" w:rsidTr="008D56ED">
        <w:trPr>
          <w:trHeight w:val="42"/>
        </w:trPr>
        <w:tc>
          <w:tcPr>
            <w:tcW w:w="747" w:type="dxa"/>
            <w:vMerge/>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4C6B30" w:rsidP="008D56ED">
            <w:pPr>
              <w:jc w:val="both"/>
            </w:pPr>
            <w:r w:rsidRPr="00563CD6">
              <w:t>Design a 48V system with sixteen 12V, 5A PV modules and the b</w:t>
            </w:r>
            <w:r>
              <w:t>attery capacity of 12</w:t>
            </w:r>
            <w:r w:rsidRPr="00563CD6">
              <w:t>VDC, 360Ah. A</w:t>
            </w:r>
            <w:r w:rsidR="00092825">
              <w:t>lso</w:t>
            </w:r>
            <w:r w:rsidRPr="00563CD6">
              <w:t>, find total Volts, total Amps of solar panel and total Amp-Hours of battery.</w:t>
            </w:r>
          </w:p>
        </w:tc>
        <w:tc>
          <w:tcPr>
            <w:tcW w:w="1080" w:type="dxa"/>
            <w:shd w:val="clear" w:color="auto" w:fill="auto"/>
          </w:tcPr>
          <w:p w:rsidR="005D0F4A" w:rsidRPr="00875196" w:rsidRDefault="00B66ED8" w:rsidP="00AA3F2E">
            <w:pPr>
              <w:jc w:val="center"/>
              <w:rPr>
                <w:sz w:val="22"/>
                <w:szCs w:val="22"/>
              </w:rPr>
            </w:pPr>
            <w:r w:rsidRPr="006D761D">
              <w:rPr>
                <w:szCs w:val="20"/>
              </w:rPr>
              <w:t>CO</w:t>
            </w:r>
            <w:r>
              <w:rPr>
                <w:szCs w:val="20"/>
              </w:rPr>
              <w:t>1</w:t>
            </w:r>
          </w:p>
        </w:tc>
        <w:tc>
          <w:tcPr>
            <w:tcW w:w="810" w:type="dxa"/>
            <w:shd w:val="clear" w:color="auto" w:fill="auto"/>
          </w:tcPr>
          <w:p w:rsidR="005D0F4A" w:rsidRPr="005814FF" w:rsidRDefault="00F01205" w:rsidP="00670A67">
            <w:pPr>
              <w:jc w:val="center"/>
            </w:pPr>
            <w:r>
              <w:t>10</w:t>
            </w:r>
          </w:p>
        </w:tc>
      </w:tr>
      <w:tr w:rsidR="005D0F4A" w:rsidRPr="00EF5853" w:rsidTr="008D56ED">
        <w:trPr>
          <w:trHeight w:val="90"/>
        </w:trPr>
        <w:tc>
          <w:tcPr>
            <w:tcW w:w="747" w:type="dxa"/>
            <w:shd w:val="clear" w:color="auto" w:fill="auto"/>
          </w:tcPr>
          <w:p w:rsidR="005D0F4A" w:rsidRPr="00EF5853" w:rsidRDefault="005D0F4A" w:rsidP="008D56ED">
            <w:pPr>
              <w:jc w:val="center"/>
            </w:pPr>
            <w:r w:rsidRPr="00EF5853">
              <w:t>3.</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5D0F4A" w:rsidRPr="00EF5853" w:rsidRDefault="000247B0" w:rsidP="008D56ED">
            <w:pPr>
              <w:jc w:val="both"/>
            </w:pPr>
            <w:r>
              <w:t xml:space="preserve">With P-V graph, explicate the effect of solar radiation and temperature on the </w:t>
            </w:r>
            <w:r>
              <w:rPr>
                <w:bCs/>
              </w:rPr>
              <w:t>Solar Photovoltaic panel.</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F01205" w:rsidP="00670A67">
            <w:pPr>
              <w:jc w:val="center"/>
            </w:pPr>
            <w:r>
              <w:t>10</w:t>
            </w:r>
          </w:p>
        </w:tc>
      </w:tr>
      <w:tr w:rsidR="005D0F4A" w:rsidRPr="00EF5853" w:rsidTr="008D56ED">
        <w:trPr>
          <w:trHeight w:val="90"/>
        </w:trPr>
        <w:tc>
          <w:tcPr>
            <w:tcW w:w="747" w:type="dxa"/>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28638D" w:rsidP="008D56ED">
            <w:pPr>
              <w:jc w:val="both"/>
            </w:pPr>
            <w:r>
              <w:rPr>
                <w:bCs/>
              </w:rPr>
              <w:t xml:space="preserve">With help of simple problem, explain the importance of fill factor and efficiency during shading of </w:t>
            </w:r>
            <w:r>
              <w:t>photovoltaic modules.</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F01205" w:rsidP="00670A67">
            <w:pPr>
              <w:jc w:val="center"/>
            </w:pPr>
            <w:r>
              <w:t>10</w:t>
            </w:r>
          </w:p>
        </w:tc>
      </w:tr>
      <w:tr w:rsidR="00DE0497" w:rsidRPr="00EF5853" w:rsidTr="008D56ED">
        <w:trPr>
          <w:trHeight w:val="90"/>
        </w:trPr>
        <w:tc>
          <w:tcPr>
            <w:tcW w:w="10710" w:type="dxa"/>
            <w:gridSpan w:val="5"/>
            <w:shd w:val="clear" w:color="auto" w:fill="auto"/>
          </w:tcPr>
          <w:p w:rsidR="00DE0497" w:rsidRPr="005814FF" w:rsidRDefault="00DE0497" w:rsidP="008D56ED">
            <w:pPr>
              <w:jc w:val="center"/>
            </w:pPr>
            <w:r w:rsidRPr="005814FF">
              <w:t>(OR)</w:t>
            </w:r>
          </w:p>
        </w:tc>
      </w:tr>
      <w:tr w:rsidR="005D0F4A" w:rsidRPr="00EF5853" w:rsidTr="008D56ED">
        <w:trPr>
          <w:trHeight w:val="90"/>
        </w:trPr>
        <w:tc>
          <w:tcPr>
            <w:tcW w:w="747" w:type="dxa"/>
            <w:shd w:val="clear" w:color="auto" w:fill="auto"/>
          </w:tcPr>
          <w:p w:rsidR="005D0F4A" w:rsidRPr="00EF5853" w:rsidRDefault="005D0F4A" w:rsidP="008D56ED">
            <w:pPr>
              <w:jc w:val="center"/>
            </w:pPr>
            <w:r w:rsidRPr="00EF5853">
              <w:t>4.</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5D0F4A" w:rsidRPr="00EF5853" w:rsidRDefault="000247B0" w:rsidP="008D56ED">
            <w:pPr>
              <w:jc w:val="both"/>
            </w:pPr>
            <w:r>
              <w:t xml:space="preserve">A homeowner in a remote mountainous area wants to power the television and refrigerator in his cabin with a photovoltaic system. His refrigerator is a 17-cubic-foot model, rated at 560 watts (240V AC 2.06 amps). He has timed its operation and says it runs 30 minutes each hour (50 percent of the time). The cabin owner’s small television is rated at 20 watts (12V DC, 1.67 amps). </w:t>
            </w:r>
            <w:r w:rsidR="008A3CD9">
              <w:t xml:space="preserve">At first, he admits to watch </w:t>
            </w:r>
            <w:r>
              <w:t xml:space="preserve">only one hour of television per day, but upon further questioning, he realizes his first </w:t>
            </w:r>
            <w:r>
              <w:lastRenderedPageBreak/>
              <w:t xml:space="preserve">estimate did not account for an additional hour each day of news, weather and sports. Estimate the homeowner’s load using load estimation worksheet.   </w:t>
            </w:r>
          </w:p>
        </w:tc>
        <w:tc>
          <w:tcPr>
            <w:tcW w:w="1080" w:type="dxa"/>
            <w:shd w:val="clear" w:color="auto" w:fill="auto"/>
          </w:tcPr>
          <w:p w:rsidR="005D0F4A" w:rsidRPr="00875196" w:rsidRDefault="00B66ED8" w:rsidP="00AA3F2E">
            <w:pPr>
              <w:jc w:val="center"/>
              <w:rPr>
                <w:sz w:val="22"/>
                <w:szCs w:val="22"/>
              </w:rPr>
            </w:pPr>
            <w:r w:rsidRPr="006D761D">
              <w:rPr>
                <w:szCs w:val="20"/>
              </w:rPr>
              <w:lastRenderedPageBreak/>
              <w:t>CO1</w:t>
            </w:r>
          </w:p>
        </w:tc>
        <w:tc>
          <w:tcPr>
            <w:tcW w:w="810" w:type="dxa"/>
            <w:shd w:val="clear" w:color="auto" w:fill="auto"/>
          </w:tcPr>
          <w:p w:rsidR="005D0F4A" w:rsidRPr="005814FF" w:rsidRDefault="00F01205" w:rsidP="00670A67">
            <w:pPr>
              <w:jc w:val="center"/>
            </w:pPr>
            <w:r>
              <w:t>8</w:t>
            </w:r>
          </w:p>
        </w:tc>
      </w:tr>
      <w:tr w:rsidR="005D0F4A" w:rsidRPr="00EF5853" w:rsidTr="008D56ED">
        <w:trPr>
          <w:trHeight w:val="90"/>
        </w:trPr>
        <w:tc>
          <w:tcPr>
            <w:tcW w:w="747" w:type="dxa"/>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28638D" w:rsidP="008D56ED">
            <w:pPr>
              <w:jc w:val="both"/>
            </w:pPr>
            <w:r>
              <w:t>Discuss the factors to be considered when specifying and installing battery storage system for a stand-alone photovoltaic system and elucidate the same.</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F01205" w:rsidP="00670A67">
            <w:pPr>
              <w:jc w:val="center"/>
            </w:pPr>
            <w:r>
              <w:t>12</w:t>
            </w:r>
          </w:p>
        </w:tc>
      </w:tr>
      <w:tr w:rsidR="005D0F4A" w:rsidRPr="00EF5853" w:rsidTr="008D56ED">
        <w:trPr>
          <w:trHeight w:val="90"/>
        </w:trPr>
        <w:tc>
          <w:tcPr>
            <w:tcW w:w="747" w:type="dxa"/>
            <w:shd w:val="clear" w:color="auto" w:fill="auto"/>
          </w:tcPr>
          <w:p w:rsidR="005D0F4A" w:rsidRPr="00EF5853" w:rsidRDefault="005D0F4A" w:rsidP="008D56ED">
            <w:pPr>
              <w:jc w:val="center"/>
            </w:pPr>
            <w:r w:rsidRPr="00EF5853">
              <w:t>5.</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5D0F4A" w:rsidRPr="00EF5853" w:rsidRDefault="006C4928" w:rsidP="008D56ED">
            <w:pPr>
              <w:jc w:val="both"/>
            </w:pPr>
            <w:r>
              <w:t>A client wishes to simultaneously power three 12 volt DC lights (30 watts) and</w:t>
            </w:r>
            <w:r w:rsidR="009C23A5">
              <w:t xml:space="preserve"> 12 </w:t>
            </w:r>
            <w:r>
              <w:t>volt DC television (14 watts) using a 12 volt PV array. Three modules wired in parallel are used in the system. Each module has a peak current of 9.25 amps and a short circuit current of 3.28 amps. Calculate the maximum array output amps used to size a controller.</w:t>
            </w:r>
            <w:r w:rsidR="00DF776D">
              <w:t xml:space="preserve"> Assume, safety factor as 1.25.</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BC58F4" w:rsidP="00670A67">
            <w:pPr>
              <w:jc w:val="center"/>
            </w:pPr>
            <w:r>
              <w:t>15</w:t>
            </w:r>
          </w:p>
        </w:tc>
      </w:tr>
      <w:tr w:rsidR="005D0F4A" w:rsidRPr="00EF5853" w:rsidTr="008D56ED">
        <w:trPr>
          <w:trHeight w:val="90"/>
        </w:trPr>
        <w:tc>
          <w:tcPr>
            <w:tcW w:w="747" w:type="dxa"/>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465BFC" w:rsidP="008D56ED">
            <w:pPr>
              <w:jc w:val="both"/>
            </w:pPr>
            <w:r>
              <w:t xml:space="preserve">Discuss the factors must be </w:t>
            </w:r>
            <w:r w:rsidR="00E8558D">
              <w:t>verified</w:t>
            </w:r>
            <w:r>
              <w:t xml:space="preserve"> for </w:t>
            </w:r>
            <w:r w:rsidR="00E8558D">
              <w:t>battery less</w:t>
            </w:r>
            <w:r>
              <w:t xml:space="preserve"> grid-tied inverter.</w:t>
            </w:r>
          </w:p>
        </w:tc>
        <w:tc>
          <w:tcPr>
            <w:tcW w:w="1080" w:type="dxa"/>
            <w:shd w:val="clear" w:color="auto" w:fill="auto"/>
          </w:tcPr>
          <w:p w:rsidR="005D0F4A" w:rsidRPr="00875196" w:rsidRDefault="00B66ED8" w:rsidP="00AA3F2E">
            <w:pPr>
              <w:jc w:val="center"/>
              <w:rPr>
                <w:sz w:val="22"/>
                <w:szCs w:val="22"/>
              </w:rPr>
            </w:pPr>
            <w:r w:rsidRPr="006D761D">
              <w:rPr>
                <w:szCs w:val="20"/>
              </w:rPr>
              <w:t>CO2</w:t>
            </w:r>
          </w:p>
        </w:tc>
        <w:tc>
          <w:tcPr>
            <w:tcW w:w="810" w:type="dxa"/>
            <w:shd w:val="clear" w:color="auto" w:fill="auto"/>
          </w:tcPr>
          <w:p w:rsidR="005D0F4A" w:rsidRPr="005814FF" w:rsidRDefault="00BC58F4" w:rsidP="00670A67">
            <w:pPr>
              <w:jc w:val="center"/>
            </w:pPr>
            <w:r>
              <w:t>5</w:t>
            </w:r>
          </w:p>
        </w:tc>
      </w:tr>
      <w:tr w:rsidR="00DE0497" w:rsidRPr="00EF5853" w:rsidTr="008D56ED">
        <w:trPr>
          <w:trHeight w:val="90"/>
        </w:trPr>
        <w:tc>
          <w:tcPr>
            <w:tcW w:w="10710" w:type="dxa"/>
            <w:gridSpan w:val="5"/>
            <w:shd w:val="clear" w:color="auto" w:fill="auto"/>
          </w:tcPr>
          <w:p w:rsidR="00DE0497" w:rsidRPr="005814FF" w:rsidRDefault="00DE0497" w:rsidP="008D56ED">
            <w:pPr>
              <w:jc w:val="center"/>
            </w:pPr>
            <w:r w:rsidRPr="005814FF">
              <w:t>(OR)</w:t>
            </w:r>
          </w:p>
        </w:tc>
      </w:tr>
      <w:tr w:rsidR="005D0F4A" w:rsidRPr="00EF5853" w:rsidTr="008D56ED">
        <w:trPr>
          <w:trHeight w:val="90"/>
        </w:trPr>
        <w:tc>
          <w:tcPr>
            <w:tcW w:w="747" w:type="dxa"/>
            <w:shd w:val="clear" w:color="auto" w:fill="auto"/>
          </w:tcPr>
          <w:p w:rsidR="005D0F4A" w:rsidRPr="00EF5853" w:rsidRDefault="005D0F4A" w:rsidP="008D56ED">
            <w:pPr>
              <w:jc w:val="center"/>
            </w:pPr>
            <w:r w:rsidRPr="00EF5853">
              <w:t>6.</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E22629" w:rsidRDefault="00E22629" w:rsidP="00D469AE">
            <w:pPr>
              <w:spacing w:line="276" w:lineRule="auto"/>
              <w:jc w:val="both"/>
            </w:pPr>
            <w:r>
              <w:t>Design a stand-alone PV system for following problem with wiring diagram (Leave Cable Sizing).</w:t>
            </w:r>
          </w:p>
          <w:p w:rsidR="00E22629" w:rsidRDefault="00E22629" w:rsidP="00D469AE">
            <w:pPr>
              <w:spacing w:line="276" w:lineRule="auto"/>
              <w:jc w:val="both"/>
            </w:pPr>
            <w:r w:rsidRPr="001F5E27">
              <w:t xml:space="preserve">A house has the following electrical appliance usage: </w:t>
            </w:r>
          </w:p>
          <w:p w:rsidR="00E22629" w:rsidRDefault="00E22629" w:rsidP="003749B9">
            <w:pPr>
              <w:numPr>
                <w:ilvl w:val="0"/>
                <w:numId w:val="3"/>
              </w:numPr>
              <w:spacing w:line="276" w:lineRule="auto"/>
            </w:pPr>
            <w:r w:rsidRPr="001F5E27">
              <w:t>One 18 Watt fluorescent lamp with electronic ballast used 4 hours per day.</w:t>
            </w:r>
          </w:p>
          <w:p w:rsidR="00E22629" w:rsidRDefault="00E22629" w:rsidP="003749B9">
            <w:pPr>
              <w:numPr>
                <w:ilvl w:val="0"/>
                <w:numId w:val="3"/>
              </w:numPr>
              <w:spacing w:line="276" w:lineRule="auto"/>
            </w:pPr>
            <w:r w:rsidRPr="001F5E27">
              <w:t>One 60 Watt fan used for 2 hours per day.</w:t>
            </w:r>
          </w:p>
          <w:p w:rsidR="00E22629" w:rsidRDefault="003749B9" w:rsidP="003749B9">
            <w:pPr>
              <w:numPr>
                <w:ilvl w:val="0"/>
                <w:numId w:val="3"/>
              </w:numPr>
              <w:spacing w:line="276" w:lineRule="auto"/>
            </w:pPr>
            <w:r>
              <w:t xml:space="preserve">One </w:t>
            </w:r>
            <w:r w:rsidR="00E22629" w:rsidRPr="001F5E27">
              <w:t>75 Watt refrigerator that runs 24 hours per day with compressor run 12 hours and off 12 hours.</w:t>
            </w:r>
          </w:p>
          <w:p w:rsidR="00E22629" w:rsidRDefault="00E22629" w:rsidP="00D469AE">
            <w:pPr>
              <w:numPr>
                <w:ilvl w:val="0"/>
                <w:numId w:val="3"/>
              </w:numPr>
              <w:spacing w:line="276" w:lineRule="auto"/>
              <w:jc w:val="both"/>
            </w:pPr>
            <w:r>
              <w:t>One 130 Watt TV used for 4 hours per day.</w:t>
            </w:r>
          </w:p>
          <w:p w:rsidR="00E22629" w:rsidRPr="001F5E27" w:rsidRDefault="00E22629" w:rsidP="00D469AE">
            <w:pPr>
              <w:numPr>
                <w:ilvl w:val="0"/>
                <w:numId w:val="3"/>
              </w:numPr>
              <w:spacing w:line="276" w:lineRule="auto"/>
              <w:jc w:val="both"/>
            </w:pPr>
            <w:r>
              <w:t xml:space="preserve">One 40 Watt laptop computer used for 8 hours per day. </w:t>
            </w:r>
          </w:p>
          <w:p w:rsidR="00E22629" w:rsidRDefault="00E22629" w:rsidP="008D56ED">
            <w:r w:rsidRPr="001F5E27">
              <w:t>The syste</w:t>
            </w:r>
            <w:r>
              <w:t>m will be powered by 12 V</w:t>
            </w:r>
            <w:r w:rsidR="009C23A5">
              <w:t>DC</w:t>
            </w:r>
            <w:r>
              <w:t>, 85</w:t>
            </w:r>
            <w:r w:rsidR="00B26A91">
              <w:t xml:space="preserve"> W</w:t>
            </w:r>
            <w:r w:rsidRPr="001F5E27">
              <w:t xml:space="preserve"> PV module</w:t>
            </w:r>
            <w:r>
              <w:t xml:space="preserve"> with 5.02 Peak Amps and Short Circuit Amps as 5.34</w:t>
            </w:r>
            <w:r w:rsidRPr="001F5E27">
              <w:t>.</w:t>
            </w:r>
          </w:p>
          <w:p w:rsidR="00E22629" w:rsidRDefault="00E22629" w:rsidP="008D56ED">
            <w:r>
              <w:t>DC System Voltage = 48 V</w:t>
            </w:r>
          </w:p>
          <w:p w:rsidR="00E22629" w:rsidRPr="001F5E27" w:rsidRDefault="00E22629" w:rsidP="008D56ED">
            <w:r>
              <w:t>Battery Depth of Discharge = 50%</w:t>
            </w:r>
          </w:p>
          <w:p w:rsidR="00E22629" w:rsidRDefault="00E22629" w:rsidP="008D56ED">
            <w:r>
              <w:t>Battery Rating = 12 V, 350 Ah</w:t>
            </w:r>
            <w:r>
              <w:br/>
            </w:r>
            <w:r w:rsidRPr="001F5E27">
              <w:t>Days of autonomy = 3 days (include for all design)</w:t>
            </w:r>
          </w:p>
          <w:p w:rsidR="00E22629" w:rsidRDefault="00E22629" w:rsidP="008D56ED">
            <w:r>
              <w:t>Controller Voltage is 48 Volt.</w:t>
            </w:r>
          </w:p>
          <w:p w:rsidR="00E22629" w:rsidRDefault="00E22629" w:rsidP="008D56ED">
            <w:r>
              <w:t>Maximum pass-through Amperage = 40A</w:t>
            </w:r>
          </w:p>
          <w:p w:rsidR="00E22629" w:rsidRDefault="00E22629" w:rsidP="008D56ED">
            <w:r>
              <w:t xml:space="preserve">Inverter efficiency = 90% </w:t>
            </w:r>
          </w:p>
          <w:p w:rsidR="00E22629" w:rsidRDefault="00E22629" w:rsidP="008D56ED">
            <w:r>
              <w:t>Continuous Power Output = 4,000A, 48Volt nominal</w:t>
            </w:r>
          </w:p>
          <w:p w:rsidR="00E22629" w:rsidRDefault="00E22629" w:rsidP="008D56ED">
            <w:r>
              <w:t>Surge Capacity 95 Amps.</w:t>
            </w:r>
          </w:p>
          <w:p w:rsidR="005D0F4A" w:rsidRPr="00EF5853" w:rsidRDefault="00D469AE" w:rsidP="008D56ED">
            <w:r>
              <w:t>For other data</w:t>
            </w:r>
            <w:r w:rsidR="00E22629">
              <w:t xml:space="preserve">, </w:t>
            </w:r>
            <w:r w:rsidR="00E24103">
              <w:t xml:space="preserve">assume </w:t>
            </w:r>
            <w:r w:rsidR="00E22629">
              <w:t xml:space="preserve">as per </w:t>
            </w:r>
            <w:r>
              <w:t xml:space="preserve">NEC </w:t>
            </w:r>
            <w:r w:rsidR="00E22629">
              <w:t>standard</w:t>
            </w:r>
            <w:r w:rsidR="00E24103">
              <w:t>.</w:t>
            </w:r>
          </w:p>
        </w:tc>
        <w:tc>
          <w:tcPr>
            <w:tcW w:w="1080" w:type="dxa"/>
            <w:shd w:val="clear" w:color="auto" w:fill="auto"/>
          </w:tcPr>
          <w:p w:rsidR="005D0F4A" w:rsidRPr="00875196" w:rsidRDefault="00B66ED8" w:rsidP="00AA3F2E">
            <w:pPr>
              <w:jc w:val="center"/>
              <w:rPr>
                <w:sz w:val="22"/>
                <w:szCs w:val="22"/>
              </w:rPr>
            </w:pPr>
            <w:r w:rsidRPr="006D761D">
              <w:rPr>
                <w:szCs w:val="20"/>
              </w:rPr>
              <w:t>CO3</w:t>
            </w:r>
          </w:p>
        </w:tc>
        <w:tc>
          <w:tcPr>
            <w:tcW w:w="810" w:type="dxa"/>
            <w:shd w:val="clear" w:color="auto" w:fill="auto"/>
          </w:tcPr>
          <w:p w:rsidR="005D0F4A" w:rsidRPr="005814FF" w:rsidRDefault="00E22629" w:rsidP="00670A67">
            <w:pPr>
              <w:jc w:val="center"/>
            </w:pPr>
            <w:r>
              <w:t>20</w:t>
            </w:r>
          </w:p>
        </w:tc>
      </w:tr>
      <w:tr w:rsidR="005D0F4A" w:rsidRPr="00EF5853" w:rsidTr="008D56ED">
        <w:trPr>
          <w:trHeight w:val="90"/>
        </w:trPr>
        <w:tc>
          <w:tcPr>
            <w:tcW w:w="747" w:type="dxa"/>
            <w:shd w:val="clear" w:color="auto" w:fill="auto"/>
          </w:tcPr>
          <w:p w:rsidR="005D0F4A" w:rsidRPr="00EF5853" w:rsidRDefault="005D0F4A" w:rsidP="008D56ED">
            <w:pPr>
              <w:jc w:val="center"/>
            </w:pPr>
            <w:r w:rsidRPr="00EF5853">
              <w:t>7.</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7D1EFA" w:rsidRDefault="007D1EFA" w:rsidP="008D56ED">
            <w:pPr>
              <w:jc w:val="both"/>
            </w:pPr>
            <w:r>
              <w:t>Calculate the wire sizes needed for the various portions of system and it has following specifications and equipment:</w:t>
            </w:r>
          </w:p>
          <w:p w:rsidR="007D1EFA" w:rsidRDefault="007D1EFA" w:rsidP="008D56ED">
            <w:pPr>
              <w:jc w:val="both"/>
            </w:pPr>
            <w:r>
              <w:t>DC system voltage : 24 V</w:t>
            </w:r>
          </w:p>
          <w:p w:rsidR="007D1EFA" w:rsidRDefault="007D1EFA" w:rsidP="008D56ED">
            <w:pPr>
              <w:jc w:val="both"/>
            </w:pPr>
            <w:r>
              <w:t xml:space="preserve">Ten 100 watts modules, each with nominal module voltage of 20 V. The short circuit current (Isc) of each is 7.2 amps and the </w:t>
            </w:r>
            <w:r w:rsidR="00E8558D">
              <w:t>maximum</w:t>
            </w:r>
            <w:r>
              <w:t xml:space="preserve"> power current (Imp) of each is 6.2 amps. </w:t>
            </w:r>
          </w:p>
          <w:p w:rsidR="007D1EFA" w:rsidRDefault="007D1EFA" w:rsidP="008D56ED">
            <w:pPr>
              <w:jc w:val="both"/>
            </w:pPr>
            <w:r>
              <w:t>Eight batteries, each is 6 V and rated at 350 Ah.</w:t>
            </w:r>
          </w:p>
          <w:p w:rsidR="007D1EFA" w:rsidRDefault="007D1EFA" w:rsidP="008D56ED">
            <w:pPr>
              <w:jc w:val="both"/>
            </w:pPr>
            <w:r>
              <w:t>One charge controller that is 24 V and rated for 60 A</w:t>
            </w:r>
          </w:p>
          <w:p w:rsidR="007D1EFA" w:rsidRDefault="007D1EFA" w:rsidP="008D56ED">
            <w:pPr>
              <w:jc w:val="both"/>
            </w:pPr>
            <w:r>
              <w:t xml:space="preserve">One 2500 W </w:t>
            </w:r>
            <w:r w:rsidR="00E8558D">
              <w:t>inverter</w:t>
            </w:r>
            <w:r>
              <w:t xml:space="preserve"> with an input DC voltage of 24 V and an output AC voltage of 120 V</w:t>
            </w:r>
            <w:r w:rsidR="00D469AE">
              <w:t>.</w:t>
            </w:r>
          </w:p>
          <w:p w:rsidR="00D469AE" w:rsidRDefault="00D469AE" w:rsidP="008D56ED">
            <w:pPr>
              <w:jc w:val="both"/>
            </w:pPr>
            <w:r>
              <w:t>Total connected DC load is 500 W at 24 V.</w:t>
            </w:r>
          </w:p>
          <w:p w:rsidR="00D469AE" w:rsidRDefault="00E8558D" w:rsidP="008D56ED">
            <w:pPr>
              <w:jc w:val="both"/>
            </w:pPr>
            <w:r>
              <w:t>Voltage</w:t>
            </w:r>
            <w:r w:rsidR="00D469AE">
              <w:t xml:space="preserve"> drop requirement between the PV and the battery bank is 2% and the distance is 48 feet.</w:t>
            </w:r>
          </w:p>
          <w:p w:rsidR="00D469AE" w:rsidRDefault="00D469AE" w:rsidP="008D56ED">
            <w:pPr>
              <w:jc w:val="both"/>
            </w:pPr>
            <w:r>
              <w:t>Voltage drop requirement between the battery and DC load is 2% and the distance is 12 feet.</w:t>
            </w:r>
          </w:p>
          <w:p w:rsidR="005D0F4A" w:rsidRDefault="00D469AE" w:rsidP="008D56ED">
            <w:pPr>
              <w:jc w:val="both"/>
            </w:pPr>
            <w:r>
              <w:t>Voltage drop requirement between the battery bank and inverter is 2% and the distance is 7 feet.</w:t>
            </w:r>
          </w:p>
          <w:p w:rsidR="008D56ED" w:rsidRPr="00EF5853" w:rsidRDefault="008D56ED" w:rsidP="008D56ED">
            <w:pPr>
              <w:jc w:val="both"/>
            </w:pPr>
          </w:p>
        </w:tc>
        <w:tc>
          <w:tcPr>
            <w:tcW w:w="1080" w:type="dxa"/>
            <w:shd w:val="clear" w:color="auto" w:fill="auto"/>
          </w:tcPr>
          <w:p w:rsidR="005D0F4A" w:rsidRPr="00875196" w:rsidRDefault="00B66ED8" w:rsidP="00AA3F2E">
            <w:pPr>
              <w:jc w:val="center"/>
              <w:rPr>
                <w:sz w:val="22"/>
                <w:szCs w:val="22"/>
              </w:rPr>
            </w:pPr>
            <w:r w:rsidRPr="006D761D">
              <w:rPr>
                <w:szCs w:val="20"/>
              </w:rPr>
              <w:t>CO3</w:t>
            </w:r>
          </w:p>
        </w:tc>
        <w:tc>
          <w:tcPr>
            <w:tcW w:w="810" w:type="dxa"/>
            <w:shd w:val="clear" w:color="auto" w:fill="auto"/>
          </w:tcPr>
          <w:p w:rsidR="005D0F4A" w:rsidRPr="005814FF" w:rsidRDefault="009E7636" w:rsidP="00670A67">
            <w:pPr>
              <w:jc w:val="center"/>
            </w:pPr>
            <w:r>
              <w:t>10</w:t>
            </w:r>
          </w:p>
        </w:tc>
      </w:tr>
      <w:tr w:rsidR="005D0F4A" w:rsidRPr="00EF5853" w:rsidTr="008D56ED">
        <w:trPr>
          <w:trHeight w:val="90"/>
        </w:trPr>
        <w:tc>
          <w:tcPr>
            <w:tcW w:w="747" w:type="dxa"/>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BB38B5" w:rsidP="00D469AE">
            <w:pPr>
              <w:spacing w:line="276" w:lineRule="auto"/>
              <w:jc w:val="both"/>
            </w:pPr>
            <w:r>
              <w:t xml:space="preserve">Discuss the </w:t>
            </w:r>
            <w:r w:rsidRPr="008D56ED">
              <w:t>importance of equipment grounding and system grounding in PV System Install</w:t>
            </w:r>
            <w:r>
              <w:t>ation.</w:t>
            </w:r>
          </w:p>
        </w:tc>
        <w:tc>
          <w:tcPr>
            <w:tcW w:w="1080" w:type="dxa"/>
            <w:shd w:val="clear" w:color="auto" w:fill="auto"/>
          </w:tcPr>
          <w:p w:rsidR="005D0F4A" w:rsidRPr="00875196" w:rsidRDefault="00B66ED8" w:rsidP="00AA3F2E">
            <w:pPr>
              <w:jc w:val="center"/>
              <w:rPr>
                <w:sz w:val="22"/>
                <w:szCs w:val="22"/>
              </w:rPr>
            </w:pPr>
            <w:r w:rsidRPr="006D761D">
              <w:rPr>
                <w:szCs w:val="20"/>
              </w:rPr>
              <w:t>CO</w:t>
            </w:r>
            <w:r>
              <w:rPr>
                <w:szCs w:val="20"/>
              </w:rPr>
              <w:t>2</w:t>
            </w:r>
          </w:p>
        </w:tc>
        <w:tc>
          <w:tcPr>
            <w:tcW w:w="810" w:type="dxa"/>
            <w:shd w:val="clear" w:color="auto" w:fill="auto"/>
          </w:tcPr>
          <w:p w:rsidR="005D0F4A" w:rsidRPr="005814FF" w:rsidRDefault="00FF6B2B" w:rsidP="00670A67">
            <w:pPr>
              <w:jc w:val="center"/>
            </w:pPr>
            <w:r>
              <w:t>10</w:t>
            </w:r>
          </w:p>
        </w:tc>
      </w:tr>
      <w:tr w:rsidR="00B009B1" w:rsidRPr="00EF5853" w:rsidTr="008D56ED">
        <w:trPr>
          <w:trHeight w:val="42"/>
        </w:trPr>
        <w:tc>
          <w:tcPr>
            <w:tcW w:w="10710" w:type="dxa"/>
            <w:gridSpan w:val="5"/>
            <w:shd w:val="clear" w:color="auto" w:fill="auto"/>
          </w:tcPr>
          <w:p w:rsidR="00B009B1" w:rsidRPr="005814FF" w:rsidRDefault="00B009B1" w:rsidP="008D56ED">
            <w:pPr>
              <w:jc w:val="center"/>
            </w:pPr>
            <w:r w:rsidRPr="005814FF">
              <w:t>(OR)</w:t>
            </w:r>
          </w:p>
        </w:tc>
      </w:tr>
      <w:tr w:rsidR="005D0F4A" w:rsidRPr="00EF5853" w:rsidTr="008D56ED">
        <w:trPr>
          <w:trHeight w:val="42"/>
        </w:trPr>
        <w:tc>
          <w:tcPr>
            <w:tcW w:w="747" w:type="dxa"/>
            <w:shd w:val="clear" w:color="auto" w:fill="auto"/>
          </w:tcPr>
          <w:p w:rsidR="005D0F4A" w:rsidRPr="00EF5853" w:rsidRDefault="005D0F4A" w:rsidP="008D56ED">
            <w:pPr>
              <w:jc w:val="center"/>
            </w:pPr>
            <w:r w:rsidRPr="00EF5853">
              <w:t>8.</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5D0F4A" w:rsidRDefault="00834CC7" w:rsidP="00D469AE">
            <w:pPr>
              <w:spacing w:line="276" w:lineRule="auto"/>
            </w:pPr>
            <w:r>
              <w:t>Design a Grid-tied PV system with wiring diagram.</w:t>
            </w:r>
          </w:p>
          <w:p w:rsidR="00834CC7" w:rsidRPr="00834CC7" w:rsidRDefault="00834CC7" w:rsidP="00D469AE">
            <w:pPr>
              <w:spacing w:line="276" w:lineRule="auto"/>
              <w:rPr>
                <w:b/>
              </w:rPr>
            </w:pPr>
            <w:r w:rsidRPr="00834CC7">
              <w:rPr>
                <w:b/>
              </w:rPr>
              <w:t>Size a system for the following home:</w:t>
            </w:r>
          </w:p>
          <w:p w:rsidR="00834CC7" w:rsidRDefault="00834CC7" w:rsidP="00D469AE">
            <w:pPr>
              <w:spacing w:line="276" w:lineRule="auto"/>
            </w:pPr>
            <w:r>
              <w:t>Yearly Average kWh consumption : 3300kWh /Year</w:t>
            </w:r>
          </w:p>
          <w:p w:rsidR="00834CC7" w:rsidRDefault="00834CC7" w:rsidP="00D469AE">
            <w:pPr>
              <w:spacing w:line="276" w:lineRule="auto"/>
            </w:pPr>
            <w:r>
              <w:t>Location: Karunya Nagar, TN</w:t>
            </w:r>
          </w:p>
          <w:p w:rsidR="00E22629" w:rsidRDefault="00E22629" w:rsidP="00D469AE">
            <w:pPr>
              <w:spacing w:line="276" w:lineRule="auto"/>
            </w:pPr>
            <w:r>
              <w:t>Average peak sun shine hours per day : 6 hours</w:t>
            </w:r>
          </w:p>
          <w:p w:rsidR="00834CC7" w:rsidRPr="00834CC7" w:rsidRDefault="00834CC7" w:rsidP="00D469AE">
            <w:pPr>
              <w:spacing w:line="276" w:lineRule="auto"/>
              <w:rPr>
                <w:b/>
              </w:rPr>
            </w:pPr>
            <w:r w:rsidRPr="00834CC7">
              <w:rPr>
                <w:b/>
              </w:rPr>
              <w:t>System Specifications:</w:t>
            </w:r>
          </w:p>
          <w:p w:rsidR="00834CC7" w:rsidRDefault="00834CC7" w:rsidP="00D469AE">
            <w:pPr>
              <w:spacing w:line="276" w:lineRule="auto"/>
            </w:pPr>
            <w:r>
              <w:t>Percentage of power to be generated from PV : 75%</w:t>
            </w:r>
          </w:p>
          <w:p w:rsidR="00834CC7" w:rsidRDefault="00834CC7" w:rsidP="00D469AE">
            <w:pPr>
              <w:spacing w:line="276" w:lineRule="auto"/>
            </w:pPr>
            <w:r>
              <w:t>Record low temperature : 22°C</w:t>
            </w:r>
          </w:p>
          <w:p w:rsidR="00834CC7" w:rsidRDefault="00834CC7" w:rsidP="00D469AE">
            <w:pPr>
              <w:spacing w:line="276" w:lineRule="auto"/>
            </w:pPr>
            <w:r>
              <w:t>Average high temperature : 38°C</w:t>
            </w:r>
          </w:p>
          <w:p w:rsidR="00834CC7" w:rsidRDefault="00834CC7" w:rsidP="00D469AE">
            <w:pPr>
              <w:spacing w:line="276" w:lineRule="auto"/>
            </w:pPr>
            <w:r>
              <w:t>PV module choice: Brand X, Model XYZ</w:t>
            </w:r>
          </w:p>
          <w:p w:rsidR="00834CC7" w:rsidRDefault="00834CC7" w:rsidP="00D469AE">
            <w:pPr>
              <w:spacing w:line="276" w:lineRule="auto"/>
              <w:ind w:left="720"/>
            </w:pPr>
            <w:r>
              <w:t>STC rated watts: 170 W</w:t>
            </w:r>
          </w:p>
          <w:p w:rsidR="00834CC7" w:rsidRDefault="00834CC7" w:rsidP="00D469AE">
            <w:pPr>
              <w:spacing w:line="276" w:lineRule="auto"/>
              <w:ind w:left="720"/>
            </w:pPr>
            <w:r>
              <w:t>Voc: 30.6 V</w:t>
            </w:r>
          </w:p>
          <w:p w:rsidR="00834CC7" w:rsidRDefault="00834CC7" w:rsidP="00D469AE">
            <w:pPr>
              <w:spacing w:line="276" w:lineRule="auto"/>
              <w:ind w:left="720"/>
            </w:pPr>
            <w:r>
              <w:t>Vmax: 24.6 V</w:t>
            </w:r>
          </w:p>
          <w:p w:rsidR="00834CC7" w:rsidRDefault="00834CC7" w:rsidP="00D469AE">
            <w:pPr>
              <w:spacing w:line="276" w:lineRule="auto"/>
              <w:ind w:left="720"/>
            </w:pPr>
            <w:r>
              <w:t>Isc: 7.38 A</w:t>
            </w:r>
          </w:p>
          <w:p w:rsidR="009A3E4B" w:rsidRDefault="009A3E4B" w:rsidP="00D469AE">
            <w:pPr>
              <w:spacing w:line="276" w:lineRule="auto"/>
              <w:ind w:left="720"/>
            </w:pPr>
            <w:r>
              <w:t>Imp: 6.93 A</w:t>
            </w:r>
          </w:p>
          <w:p w:rsidR="009A3E4B" w:rsidRDefault="009A3E4B" w:rsidP="00D469AE">
            <w:pPr>
              <w:spacing w:line="276" w:lineRule="auto"/>
            </w:pPr>
            <w:r>
              <w:t>Inverter choice: Brand X, Model XYZ</w:t>
            </w:r>
          </w:p>
          <w:p w:rsidR="009A3E4B" w:rsidRDefault="002071AE" w:rsidP="00D469AE">
            <w:pPr>
              <w:spacing w:line="276" w:lineRule="auto"/>
              <w:ind w:left="720"/>
            </w:pPr>
            <w:r>
              <w:t>CEC efficien</w:t>
            </w:r>
            <w:r w:rsidR="009A3E4B">
              <w:t>cy: 93.5%</w:t>
            </w:r>
          </w:p>
          <w:p w:rsidR="009A3E4B" w:rsidRDefault="009A3E4B" w:rsidP="00D469AE">
            <w:pPr>
              <w:spacing w:line="276" w:lineRule="auto"/>
              <w:ind w:left="720"/>
            </w:pPr>
            <w:r>
              <w:t>Continuous watt rating: 2,500 W</w:t>
            </w:r>
          </w:p>
          <w:p w:rsidR="009A3E4B" w:rsidRDefault="009A3E4B" w:rsidP="00D469AE">
            <w:pPr>
              <w:spacing w:line="276" w:lineRule="auto"/>
              <w:ind w:left="720"/>
            </w:pPr>
            <w:r>
              <w:t>DC input voltage: 150-450VDC</w:t>
            </w:r>
          </w:p>
          <w:p w:rsidR="00E22629" w:rsidRPr="00EF5853" w:rsidRDefault="00E22629" w:rsidP="00D469AE">
            <w:pPr>
              <w:spacing w:line="276" w:lineRule="auto"/>
            </w:pPr>
            <w:r>
              <w:t>Assume, PV temperature losses = 0.88, Derate factor = 0.84.</w:t>
            </w:r>
          </w:p>
        </w:tc>
        <w:tc>
          <w:tcPr>
            <w:tcW w:w="1080" w:type="dxa"/>
            <w:shd w:val="clear" w:color="auto" w:fill="auto"/>
          </w:tcPr>
          <w:p w:rsidR="005D0F4A" w:rsidRPr="00875196" w:rsidRDefault="00B66ED8" w:rsidP="00AA3F2E">
            <w:pPr>
              <w:jc w:val="center"/>
              <w:rPr>
                <w:sz w:val="22"/>
                <w:szCs w:val="22"/>
              </w:rPr>
            </w:pPr>
            <w:r w:rsidRPr="006D761D">
              <w:rPr>
                <w:szCs w:val="20"/>
              </w:rPr>
              <w:t>CO3</w:t>
            </w:r>
          </w:p>
        </w:tc>
        <w:tc>
          <w:tcPr>
            <w:tcW w:w="810" w:type="dxa"/>
            <w:shd w:val="clear" w:color="auto" w:fill="auto"/>
          </w:tcPr>
          <w:p w:rsidR="005D0F4A" w:rsidRPr="005814FF" w:rsidRDefault="00E22629" w:rsidP="00670A67">
            <w:pPr>
              <w:jc w:val="center"/>
            </w:pPr>
            <w:r>
              <w:t>14</w:t>
            </w:r>
          </w:p>
        </w:tc>
      </w:tr>
      <w:tr w:rsidR="005D0F4A" w:rsidRPr="00EF5853" w:rsidTr="008D56ED">
        <w:trPr>
          <w:trHeight w:val="42"/>
        </w:trPr>
        <w:tc>
          <w:tcPr>
            <w:tcW w:w="747" w:type="dxa"/>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811E51" w:rsidP="00D469AE">
            <w:pPr>
              <w:spacing w:line="276" w:lineRule="auto"/>
              <w:jc w:val="both"/>
            </w:pPr>
            <w:r>
              <w:t xml:space="preserve">With neat </w:t>
            </w:r>
            <w:r w:rsidRPr="008D56ED">
              <w:t>diagrams, explicate the different types of mounting system in PV installatio</w:t>
            </w:r>
            <w:r>
              <w:t>n.</w:t>
            </w:r>
          </w:p>
        </w:tc>
        <w:tc>
          <w:tcPr>
            <w:tcW w:w="1080" w:type="dxa"/>
            <w:shd w:val="clear" w:color="auto" w:fill="auto"/>
          </w:tcPr>
          <w:p w:rsidR="005D0F4A" w:rsidRPr="00875196" w:rsidRDefault="00B66ED8" w:rsidP="00AA3F2E">
            <w:pPr>
              <w:jc w:val="center"/>
              <w:rPr>
                <w:sz w:val="22"/>
                <w:szCs w:val="22"/>
              </w:rPr>
            </w:pPr>
            <w:r w:rsidRPr="006D761D">
              <w:rPr>
                <w:szCs w:val="20"/>
              </w:rPr>
              <w:t>CO</w:t>
            </w:r>
            <w:r>
              <w:rPr>
                <w:szCs w:val="20"/>
              </w:rPr>
              <w:t>2</w:t>
            </w:r>
          </w:p>
        </w:tc>
        <w:tc>
          <w:tcPr>
            <w:tcW w:w="810" w:type="dxa"/>
            <w:shd w:val="clear" w:color="auto" w:fill="auto"/>
          </w:tcPr>
          <w:p w:rsidR="005D0F4A" w:rsidRPr="005814FF" w:rsidRDefault="00E22629" w:rsidP="00670A67">
            <w:pPr>
              <w:jc w:val="center"/>
            </w:pPr>
            <w:r>
              <w:t>6</w:t>
            </w:r>
          </w:p>
        </w:tc>
      </w:tr>
      <w:tr w:rsidR="005D0F4A" w:rsidRPr="00EF5853" w:rsidTr="008D56ED">
        <w:trPr>
          <w:trHeight w:val="42"/>
        </w:trPr>
        <w:tc>
          <w:tcPr>
            <w:tcW w:w="1495" w:type="dxa"/>
            <w:gridSpan w:val="2"/>
            <w:shd w:val="clear" w:color="auto" w:fill="auto"/>
          </w:tcPr>
          <w:p w:rsidR="005D0F4A" w:rsidRPr="00EF5853" w:rsidRDefault="005D0F4A" w:rsidP="008D56ED">
            <w:pPr>
              <w:jc w:val="center"/>
            </w:pPr>
          </w:p>
        </w:tc>
        <w:tc>
          <w:tcPr>
            <w:tcW w:w="7325" w:type="dxa"/>
            <w:shd w:val="clear" w:color="auto" w:fill="auto"/>
          </w:tcPr>
          <w:p w:rsidR="005D0F4A" w:rsidRPr="00875196" w:rsidRDefault="005D0F4A" w:rsidP="00670A67">
            <w:pPr>
              <w:rPr>
                <w:u w:val="single"/>
              </w:rPr>
            </w:pPr>
            <w:r w:rsidRPr="008D56ED">
              <w:rPr>
                <w:b/>
                <w:u w:val="single"/>
              </w:rPr>
              <w:t>Compulsory</w:t>
            </w:r>
            <w:r w:rsidRPr="00875196">
              <w:rPr>
                <w:u w:val="single"/>
              </w:rPr>
              <w:t>:</w:t>
            </w:r>
          </w:p>
        </w:tc>
        <w:tc>
          <w:tcPr>
            <w:tcW w:w="1080" w:type="dxa"/>
            <w:shd w:val="clear" w:color="auto" w:fill="auto"/>
          </w:tcPr>
          <w:p w:rsidR="005D0F4A" w:rsidRPr="00875196" w:rsidRDefault="005D0F4A" w:rsidP="00AA3F2E">
            <w:pPr>
              <w:jc w:val="center"/>
              <w:rPr>
                <w:sz w:val="22"/>
                <w:szCs w:val="22"/>
              </w:rPr>
            </w:pPr>
          </w:p>
        </w:tc>
        <w:tc>
          <w:tcPr>
            <w:tcW w:w="810" w:type="dxa"/>
            <w:shd w:val="clear" w:color="auto" w:fill="auto"/>
          </w:tcPr>
          <w:p w:rsidR="005D0F4A" w:rsidRPr="005814FF" w:rsidRDefault="005D0F4A" w:rsidP="00670A67">
            <w:pPr>
              <w:jc w:val="center"/>
            </w:pPr>
          </w:p>
        </w:tc>
      </w:tr>
      <w:tr w:rsidR="005D0F4A" w:rsidRPr="00EF5853" w:rsidTr="008D56ED">
        <w:trPr>
          <w:trHeight w:val="42"/>
        </w:trPr>
        <w:tc>
          <w:tcPr>
            <w:tcW w:w="747" w:type="dxa"/>
            <w:shd w:val="clear" w:color="auto" w:fill="auto"/>
          </w:tcPr>
          <w:p w:rsidR="005D0F4A" w:rsidRPr="00EF5853" w:rsidRDefault="005D0F4A" w:rsidP="008D56ED">
            <w:pPr>
              <w:jc w:val="center"/>
            </w:pPr>
            <w:r w:rsidRPr="00EF5853">
              <w:t>9.</w:t>
            </w:r>
          </w:p>
        </w:tc>
        <w:tc>
          <w:tcPr>
            <w:tcW w:w="748" w:type="dxa"/>
            <w:shd w:val="clear" w:color="auto" w:fill="auto"/>
          </w:tcPr>
          <w:p w:rsidR="005D0F4A" w:rsidRPr="00EF5853" w:rsidRDefault="005D0F4A" w:rsidP="008D56ED">
            <w:pPr>
              <w:jc w:val="center"/>
            </w:pPr>
            <w:r w:rsidRPr="00EF5853">
              <w:t>a.</w:t>
            </w:r>
          </w:p>
        </w:tc>
        <w:tc>
          <w:tcPr>
            <w:tcW w:w="7325" w:type="dxa"/>
            <w:shd w:val="clear" w:color="auto" w:fill="auto"/>
          </w:tcPr>
          <w:p w:rsidR="005D0F4A" w:rsidRPr="00EF5853" w:rsidRDefault="00F96A77" w:rsidP="008D56ED">
            <w:pPr>
              <w:jc w:val="both"/>
            </w:pPr>
            <w:r>
              <w:t>List down the list of materials and tools required on maintenance trip in PV power plant.</w:t>
            </w:r>
          </w:p>
        </w:tc>
        <w:tc>
          <w:tcPr>
            <w:tcW w:w="1080" w:type="dxa"/>
            <w:shd w:val="clear" w:color="auto" w:fill="auto"/>
          </w:tcPr>
          <w:p w:rsidR="005D0F4A" w:rsidRPr="00875196" w:rsidRDefault="00B66ED8" w:rsidP="00AA3F2E">
            <w:pPr>
              <w:jc w:val="center"/>
              <w:rPr>
                <w:sz w:val="22"/>
                <w:szCs w:val="22"/>
              </w:rPr>
            </w:pPr>
            <w:r w:rsidRPr="006D761D">
              <w:rPr>
                <w:szCs w:val="20"/>
              </w:rPr>
              <w:t>CO</w:t>
            </w:r>
            <w:r>
              <w:rPr>
                <w:szCs w:val="20"/>
              </w:rPr>
              <w:t>2</w:t>
            </w:r>
          </w:p>
        </w:tc>
        <w:tc>
          <w:tcPr>
            <w:tcW w:w="810" w:type="dxa"/>
            <w:shd w:val="clear" w:color="auto" w:fill="auto"/>
          </w:tcPr>
          <w:p w:rsidR="005D0F4A" w:rsidRPr="005814FF" w:rsidRDefault="00F96A77" w:rsidP="00670A67">
            <w:pPr>
              <w:jc w:val="center"/>
            </w:pPr>
            <w:r>
              <w:t>5</w:t>
            </w:r>
          </w:p>
        </w:tc>
      </w:tr>
      <w:tr w:rsidR="005D0F4A" w:rsidRPr="00EF5853" w:rsidTr="008D56ED">
        <w:trPr>
          <w:trHeight w:val="42"/>
        </w:trPr>
        <w:tc>
          <w:tcPr>
            <w:tcW w:w="747" w:type="dxa"/>
            <w:shd w:val="clear" w:color="auto" w:fill="auto"/>
          </w:tcPr>
          <w:p w:rsidR="005D0F4A" w:rsidRPr="00EF5853" w:rsidRDefault="005D0F4A" w:rsidP="008D56ED">
            <w:pPr>
              <w:jc w:val="center"/>
            </w:pPr>
          </w:p>
        </w:tc>
        <w:tc>
          <w:tcPr>
            <w:tcW w:w="748" w:type="dxa"/>
            <w:shd w:val="clear" w:color="auto" w:fill="auto"/>
          </w:tcPr>
          <w:p w:rsidR="005D0F4A" w:rsidRPr="00EF5853" w:rsidRDefault="005D0F4A" w:rsidP="008D56ED">
            <w:pPr>
              <w:jc w:val="center"/>
            </w:pPr>
            <w:r w:rsidRPr="00EF5853">
              <w:t>b.</w:t>
            </w:r>
          </w:p>
        </w:tc>
        <w:tc>
          <w:tcPr>
            <w:tcW w:w="7325" w:type="dxa"/>
            <w:shd w:val="clear" w:color="auto" w:fill="auto"/>
          </w:tcPr>
          <w:p w:rsidR="005D0F4A" w:rsidRPr="00EF5853" w:rsidRDefault="00F96A77" w:rsidP="008D56ED">
            <w:pPr>
              <w:jc w:val="both"/>
            </w:pPr>
            <w:r>
              <w:t>Dis</w:t>
            </w:r>
            <w:r w:rsidR="00F40FBD">
              <w:t>cuss the</w:t>
            </w:r>
            <w:r>
              <w:t xml:space="preserve"> final checklist for a newly installed </w:t>
            </w:r>
            <w:r w:rsidR="00F40FBD">
              <w:t xml:space="preserve">PV </w:t>
            </w:r>
            <w:r>
              <w:t xml:space="preserve">system or as a maintenance assessment for an existing </w:t>
            </w:r>
            <w:r w:rsidR="00F40FBD">
              <w:t xml:space="preserve">PV </w:t>
            </w:r>
            <w:r>
              <w:t>system.</w:t>
            </w:r>
          </w:p>
        </w:tc>
        <w:tc>
          <w:tcPr>
            <w:tcW w:w="1080" w:type="dxa"/>
            <w:shd w:val="clear" w:color="auto" w:fill="auto"/>
          </w:tcPr>
          <w:p w:rsidR="005D0F4A" w:rsidRPr="00875196" w:rsidRDefault="00B66ED8" w:rsidP="00AA3F2E">
            <w:pPr>
              <w:jc w:val="center"/>
              <w:rPr>
                <w:sz w:val="22"/>
                <w:szCs w:val="22"/>
              </w:rPr>
            </w:pPr>
            <w:r w:rsidRPr="006D761D">
              <w:rPr>
                <w:szCs w:val="20"/>
              </w:rPr>
              <w:t>CO</w:t>
            </w:r>
            <w:r>
              <w:rPr>
                <w:szCs w:val="20"/>
              </w:rPr>
              <w:t>2</w:t>
            </w:r>
          </w:p>
        </w:tc>
        <w:tc>
          <w:tcPr>
            <w:tcW w:w="810" w:type="dxa"/>
            <w:shd w:val="clear" w:color="auto" w:fill="auto"/>
          </w:tcPr>
          <w:p w:rsidR="005D0F4A" w:rsidRPr="005814FF" w:rsidRDefault="00F96A77" w:rsidP="00670A67">
            <w:pPr>
              <w:jc w:val="center"/>
            </w:pPr>
            <w:r>
              <w:t>15</w:t>
            </w:r>
          </w:p>
        </w:tc>
      </w:tr>
    </w:tbl>
    <w:p w:rsidR="005527A4" w:rsidRDefault="005527A4" w:rsidP="005527A4"/>
    <w:p w:rsidR="00D3698C" w:rsidRPr="001F7E9B" w:rsidRDefault="001F7E9B" w:rsidP="00CD6BD3">
      <w:pPr>
        <w:jc w:val="center"/>
      </w:pPr>
      <w:r>
        <w:t>ALL THE BEST</w:t>
      </w:r>
    </w:p>
    <w:p w:rsidR="002E336A" w:rsidRDefault="002E336A" w:rsidP="002E336A"/>
    <w:sectPr w:rsidR="002E336A" w:rsidSect="00D137A8">
      <w:pgSz w:w="11907" w:h="16839" w:code="9"/>
      <w:pgMar w:top="576" w:right="576" w:bottom="576" w:left="86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3B4" w:rsidRDefault="00E623B4" w:rsidP="0028638D">
      <w:r>
        <w:separator/>
      </w:r>
    </w:p>
  </w:endnote>
  <w:endnote w:type="continuationSeparator" w:id="1">
    <w:p w:rsidR="00E623B4" w:rsidRDefault="00E623B4" w:rsidP="00286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3B4" w:rsidRDefault="00E623B4" w:rsidP="0028638D">
      <w:r>
        <w:separator/>
      </w:r>
    </w:p>
  </w:footnote>
  <w:footnote w:type="continuationSeparator" w:id="1">
    <w:p w:rsidR="00E623B4" w:rsidRDefault="00E623B4" w:rsidP="002863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45698B"/>
    <w:multiLevelType w:val="hybridMultilevel"/>
    <w:tmpl w:val="0E681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E336A"/>
    <w:rsid w:val="00023B9E"/>
    <w:rsid w:val="000247B0"/>
    <w:rsid w:val="00061821"/>
    <w:rsid w:val="00092825"/>
    <w:rsid w:val="000F3EFE"/>
    <w:rsid w:val="00116C58"/>
    <w:rsid w:val="00123BC9"/>
    <w:rsid w:val="0016298F"/>
    <w:rsid w:val="0017400B"/>
    <w:rsid w:val="001B1A3B"/>
    <w:rsid w:val="001B7737"/>
    <w:rsid w:val="001D41FE"/>
    <w:rsid w:val="001D4AF8"/>
    <w:rsid w:val="001D670F"/>
    <w:rsid w:val="001E2222"/>
    <w:rsid w:val="001F54D1"/>
    <w:rsid w:val="001F7E9B"/>
    <w:rsid w:val="002071AE"/>
    <w:rsid w:val="00220896"/>
    <w:rsid w:val="00235351"/>
    <w:rsid w:val="00266439"/>
    <w:rsid w:val="0028638D"/>
    <w:rsid w:val="002D09FF"/>
    <w:rsid w:val="002D7611"/>
    <w:rsid w:val="002D76BB"/>
    <w:rsid w:val="002E336A"/>
    <w:rsid w:val="002E552A"/>
    <w:rsid w:val="00304757"/>
    <w:rsid w:val="00324247"/>
    <w:rsid w:val="003471C1"/>
    <w:rsid w:val="003749B9"/>
    <w:rsid w:val="00380146"/>
    <w:rsid w:val="003855F1"/>
    <w:rsid w:val="003B14BC"/>
    <w:rsid w:val="003B1F06"/>
    <w:rsid w:val="003C6BB4"/>
    <w:rsid w:val="004172CA"/>
    <w:rsid w:val="0046314C"/>
    <w:rsid w:val="00465BFC"/>
    <w:rsid w:val="0046787F"/>
    <w:rsid w:val="0047063A"/>
    <w:rsid w:val="00476B76"/>
    <w:rsid w:val="004C6B30"/>
    <w:rsid w:val="004F15AF"/>
    <w:rsid w:val="004F787A"/>
    <w:rsid w:val="00501F18"/>
    <w:rsid w:val="0050571C"/>
    <w:rsid w:val="005133D7"/>
    <w:rsid w:val="005527A4"/>
    <w:rsid w:val="005814FF"/>
    <w:rsid w:val="005D0F4A"/>
    <w:rsid w:val="005D18E9"/>
    <w:rsid w:val="005E3F00"/>
    <w:rsid w:val="005F011C"/>
    <w:rsid w:val="005F661F"/>
    <w:rsid w:val="0062605C"/>
    <w:rsid w:val="00670A67"/>
    <w:rsid w:val="00681B25"/>
    <w:rsid w:val="006A7E8A"/>
    <w:rsid w:val="006C4928"/>
    <w:rsid w:val="006C7354"/>
    <w:rsid w:val="00725A0A"/>
    <w:rsid w:val="007326F6"/>
    <w:rsid w:val="00776535"/>
    <w:rsid w:val="007D1EFA"/>
    <w:rsid w:val="00802202"/>
    <w:rsid w:val="00811E51"/>
    <w:rsid w:val="0081627E"/>
    <w:rsid w:val="00825EEE"/>
    <w:rsid w:val="00834CC7"/>
    <w:rsid w:val="00875196"/>
    <w:rsid w:val="008A3CD9"/>
    <w:rsid w:val="008A56BE"/>
    <w:rsid w:val="008B0703"/>
    <w:rsid w:val="008D56ED"/>
    <w:rsid w:val="008F6C79"/>
    <w:rsid w:val="00904D12"/>
    <w:rsid w:val="0095679B"/>
    <w:rsid w:val="009674DB"/>
    <w:rsid w:val="00973EC0"/>
    <w:rsid w:val="009A3E4B"/>
    <w:rsid w:val="009B53DD"/>
    <w:rsid w:val="009C23A5"/>
    <w:rsid w:val="009C5A1D"/>
    <w:rsid w:val="009E7636"/>
    <w:rsid w:val="00AA3F2E"/>
    <w:rsid w:val="00AA5E39"/>
    <w:rsid w:val="00AA6B40"/>
    <w:rsid w:val="00AE264C"/>
    <w:rsid w:val="00B009B1"/>
    <w:rsid w:val="00B26A91"/>
    <w:rsid w:val="00B60E7E"/>
    <w:rsid w:val="00B66ED8"/>
    <w:rsid w:val="00BA193C"/>
    <w:rsid w:val="00BA539E"/>
    <w:rsid w:val="00BB38B5"/>
    <w:rsid w:val="00BB5C6B"/>
    <w:rsid w:val="00BC4785"/>
    <w:rsid w:val="00BC58F4"/>
    <w:rsid w:val="00BD11D6"/>
    <w:rsid w:val="00BF25ED"/>
    <w:rsid w:val="00C3743D"/>
    <w:rsid w:val="00C60C6A"/>
    <w:rsid w:val="00C77877"/>
    <w:rsid w:val="00C81140"/>
    <w:rsid w:val="00C95F18"/>
    <w:rsid w:val="00CB2395"/>
    <w:rsid w:val="00CB7A50"/>
    <w:rsid w:val="00CD6BD3"/>
    <w:rsid w:val="00CE1825"/>
    <w:rsid w:val="00CE5503"/>
    <w:rsid w:val="00D137A8"/>
    <w:rsid w:val="00D3698C"/>
    <w:rsid w:val="00D469AE"/>
    <w:rsid w:val="00D62341"/>
    <w:rsid w:val="00D64FF9"/>
    <w:rsid w:val="00D94D54"/>
    <w:rsid w:val="00DC1D06"/>
    <w:rsid w:val="00DE0497"/>
    <w:rsid w:val="00DF776D"/>
    <w:rsid w:val="00E22629"/>
    <w:rsid w:val="00E24103"/>
    <w:rsid w:val="00E54572"/>
    <w:rsid w:val="00E623B4"/>
    <w:rsid w:val="00E70A47"/>
    <w:rsid w:val="00E824B7"/>
    <w:rsid w:val="00E8558D"/>
    <w:rsid w:val="00EB0EE0"/>
    <w:rsid w:val="00EC5E7F"/>
    <w:rsid w:val="00F01205"/>
    <w:rsid w:val="00F11EDB"/>
    <w:rsid w:val="00F162EA"/>
    <w:rsid w:val="00F208C0"/>
    <w:rsid w:val="00F266A7"/>
    <w:rsid w:val="00F40FBD"/>
    <w:rsid w:val="00F53556"/>
    <w:rsid w:val="00F55D6F"/>
    <w:rsid w:val="00F96A77"/>
    <w:rsid w:val="00FF6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8638D"/>
    <w:pPr>
      <w:tabs>
        <w:tab w:val="center" w:pos="4680"/>
        <w:tab w:val="right" w:pos="9360"/>
      </w:tabs>
    </w:pPr>
  </w:style>
  <w:style w:type="character" w:customStyle="1" w:styleId="FooterChar">
    <w:name w:val="Footer Char"/>
    <w:basedOn w:val="DefaultParagraphFont"/>
    <w:link w:val="Footer"/>
    <w:uiPriority w:val="99"/>
    <w:semiHidden/>
    <w:rsid w:val="0028638D"/>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CBEC6-291B-4BE2-A1B3-3C286FC7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49</cp:revision>
  <cp:lastPrinted>2017-10-21T07:08:00Z</cp:lastPrinted>
  <dcterms:created xsi:type="dcterms:W3CDTF">2017-10-10T07:00:00Z</dcterms:created>
  <dcterms:modified xsi:type="dcterms:W3CDTF">2017-11-10T06:59:00Z</dcterms:modified>
</cp:coreProperties>
</file>